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5F4" w:rsidRPr="00D32FD8" w:rsidRDefault="001E370B" w:rsidP="00AC42E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Сроки</w:t>
      </w:r>
      <w:r w:rsidR="00AC42E5" w:rsidRPr="00D32FD8">
        <w:rPr>
          <w:rFonts w:ascii="Times New Roman" w:hAnsi="Times New Roman" w:cs="Times New Roman"/>
          <w:b/>
          <w:sz w:val="24"/>
          <w:szCs w:val="28"/>
        </w:rPr>
        <w:t xml:space="preserve"> проведения соревнований </w:t>
      </w:r>
    </w:p>
    <w:p w:rsidR="00F815F4" w:rsidRPr="00D32FD8" w:rsidRDefault="00AC42E5" w:rsidP="00AC42E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32FD8">
        <w:rPr>
          <w:rFonts w:ascii="Times New Roman" w:hAnsi="Times New Roman" w:cs="Times New Roman"/>
          <w:b/>
          <w:sz w:val="24"/>
          <w:szCs w:val="28"/>
        </w:rPr>
        <w:t xml:space="preserve">краевого конкурса лидеров туристской индустрии </w:t>
      </w:r>
    </w:p>
    <w:p w:rsidR="00AC42E5" w:rsidRPr="00D32FD8" w:rsidRDefault="00AC42E5" w:rsidP="00AC42E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32FD8">
        <w:rPr>
          <w:rFonts w:ascii="Times New Roman" w:hAnsi="Times New Roman" w:cs="Times New Roman"/>
          <w:b/>
          <w:sz w:val="24"/>
          <w:szCs w:val="28"/>
        </w:rPr>
        <w:t>«Курортный Олимп-2018»</w:t>
      </w:r>
    </w:p>
    <w:p w:rsidR="00F815F4" w:rsidRDefault="00F815F4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3"/>
        </w:rPr>
      </w:pPr>
      <w:r w:rsidRPr="00F815F4">
        <w:rPr>
          <w:rFonts w:ascii="Times New Roman" w:hAnsi="Times New Roman" w:cs="Times New Roman"/>
          <w:sz w:val="24"/>
          <w:szCs w:val="23"/>
        </w:rPr>
        <w:t>1. Номинации:</w:t>
      </w:r>
      <w:r w:rsidRPr="00F815F4">
        <w:rPr>
          <w:rFonts w:ascii="Times New Roman" w:hAnsi="Times New Roman"/>
          <w:sz w:val="24"/>
          <w:szCs w:val="23"/>
        </w:rPr>
        <w:t xml:space="preserve">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«Лучший работник службы приема и размещения гостиницы/иного средства размещения»,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«Лучший менеджер по въездному и внутреннему туризму»,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«Лучший экскурсовод (гид)»,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>«</w:t>
      </w:r>
      <w:r w:rsidRPr="00F815F4">
        <w:rPr>
          <w:rFonts w:ascii="Times New Roman" w:hAnsi="Times New Roman" w:cs="Times New Roman"/>
          <w:i/>
          <w:sz w:val="24"/>
          <w:szCs w:val="23"/>
        </w:rPr>
        <w:t>Лучший специалист службы эксплуатации номерного фонда (горничная)»</w:t>
      </w:r>
      <w:r w:rsidRPr="00F815F4">
        <w:rPr>
          <w:rFonts w:ascii="Times New Roman" w:hAnsi="Times New Roman"/>
          <w:sz w:val="24"/>
          <w:szCs w:val="23"/>
        </w:rPr>
        <w:t xml:space="preserve">, проводимые в рамках регионального </w:t>
      </w:r>
      <w:r w:rsidRPr="00F815F4">
        <w:rPr>
          <w:rFonts w:ascii="Times New Roman" w:hAnsi="Times New Roman" w:cs="Times New Roman"/>
          <w:sz w:val="24"/>
          <w:szCs w:val="23"/>
        </w:rPr>
        <w:t>этапа Всероссийского конкурса профессионального мастерства работников сферы туризма «Лучший по профессии в индустрии туризма», проводятся в следующие сроки: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начало приема конкурсных заявок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20 июня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окончание приема конкурсных заявок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– </w:t>
      </w:r>
      <w:r w:rsidR="004B553E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20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июля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рассмотрение конкурсных заявок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– </w:t>
      </w:r>
      <w:r w:rsidR="004B553E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23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-2</w:t>
      </w:r>
      <w:r w:rsidR="004B553E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5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июля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проведение конкурсных соревнований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включающих выполнение практических и теоретических заданий по номинациям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</w:t>
      </w:r>
      <w:r w:rsidR="004B553E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6-30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июля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экспертного совета конкурса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31 июля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краевой комиссии конкурса – </w:t>
      </w:r>
      <w:r w:rsidR="004B553E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1-10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августа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направление победителей для участия в федеральном этапе </w:t>
      </w:r>
      <w:r w:rsidRPr="00F815F4">
        <w:rPr>
          <w:rFonts w:ascii="Times New Roman" w:hAnsi="Times New Roman" w:cs="Times New Roman"/>
          <w:sz w:val="24"/>
          <w:szCs w:val="23"/>
        </w:rPr>
        <w:t xml:space="preserve">Всероссийского конкурса профессионального мастерства работников сферы туризма «Лучший по профессии в индустрии туризма» </w:t>
      </w:r>
      <w:r w:rsidRPr="00F815F4">
        <w:rPr>
          <w:rFonts w:ascii="Times New Roman" w:hAnsi="Times New Roman" w:cs="Times New Roman"/>
          <w:b/>
          <w:i/>
          <w:sz w:val="24"/>
          <w:szCs w:val="23"/>
        </w:rPr>
        <w:t>- август 2018 года</w:t>
      </w:r>
      <w:r w:rsidRPr="00F815F4">
        <w:rPr>
          <w:rFonts w:ascii="Times New Roman" w:hAnsi="Times New Roman" w:cs="Times New Roman"/>
          <w:sz w:val="24"/>
          <w:szCs w:val="23"/>
        </w:rPr>
        <w:t>.</w:t>
      </w:r>
    </w:p>
    <w:p w:rsidR="005F33FE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2. </w:t>
      </w:r>
      <w:r w:rsidR="005F33FE"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Н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оминаци</w:t>
      </w:r>
      <w:r w:rsidR="005F33FE"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и: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bookmarkStart w:id="0" w:name="_GoBack"/>
      <w:bookmarkEnd w:id="0"/>
    </w:p>
    <w:p w:rsidR="005F33FE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>«Лучший инструктор-проводник»</w:t>
      </w:r>
      <w:r w:rsidRPr="00F815F4">
        <w:rPr>
          <w:rFonts w:ascii="Times New Roman" w:hAnsi="Times New Roman" w:cs="Times New Roman"/>
          <w:i/>
          <w:sz w:val="24"/>
          <w:szCs w:val="23"/>
        </w:rPr>
        <w:t xml:space="preserve">, </w:t>
      </w:r>
    </w:p>
    <w:p w:rsidR="005F33FE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«Лучшая организация, осуществляющая туроператорскую деятельность», </w:t>
      </w:r>
    </w:p>
    <w:p w:rsidR="005F33FE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«Лучшая организация, осуществляющая турагентскую деятельность и (или) экскурсионное обслуживание»,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>«Лучшее туристическое событие года»</w:t>
      </w:r>
      <w:r w:rsidRPr="00F815F4">
        <w:rPr>
          <w:rFonts w:ascii="Times New Roman" w:hAnsi="Times New Roman"/>
          <w:sz w:val="24"/>
          <w:szCs w:val="23"/>
        </w:rPr>
        <w:t xml:space="preserve"> </w:t>
      </w:r>
      <w:r w:rsidRPr="00F815F4">
        <w:rPr>
          <w:rFonts w:ascii="Times New Roman" w:hAnsi="Times New Roman" w:cs="Times New Roman"/>
          <w:sz w:val="24"/>
          <w:szCs w:val="23"/>
        </w:rPr>
        <w:t>проводятся в следующие сроки: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начало приема конкурсных заявок – </w:t>
      </w:r>
      <w:r w:rsidR="005F33FE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</w:t>
      </w:r>
      <w:r w:rsidR="005F33FE"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июль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окончание приема конкурсных заявок – </w:t>
      </w:r>
      <w:r w:rsidR="00AC42E5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28</w:t>
      </w:r>
      <w:r w:rsidR="00AC42E5"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сентябр</w:t>
      </w:r>
      <w:r w:rsidR="00AC42E5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я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рассмотрение конкурсных заявок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октябрь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проведение конкурсных соревнований,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включающих выполнение практических и теоретических заданий по номинациям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октябрь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экспертного совета конкурса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октябрь 2018 года;</w:t>
      </w:r>
    </w:p>
    <w:p w:rsidR="00F77B97" w:rsidRPr="00F815F4" w:rsidRDefault="00F77B97" w:rsidP="005F33FE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краевой комиссии конкурса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октябрь 2018 года.</w:t>
      </w:r>
    </w:p>
    <w:p w:rsidR="00AC42E5" w:rsidRPr="00F815F4" w:rsidRDefault="00AC42E5" w:rsidP="00F77B9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3. Н</w:t>
      </w:r>
      <w:r w:rsidR="00F77B97"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оминаци</w:t>
      </w:r>
      <w:r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>и:</w:t>
      </w:r>
      <w:r w:rsidR="00F77B97" w:rsidRPr="00F815F4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«Лучший санаторий»,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«Лучшее средство размещения 3 звезды»,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«Лучшее средство размещения 4 звезды»,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«Лучшее средство размещения 5 звёзд»,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«Лучший кемпинг»,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«Лучший муниципальный пляж»,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3"/>
        </w:rPr>
      </w:pPr>
      <w:r w:rsidRPr="00F815F4">
        <w:rPr>
          <w:rFonts w:ascii="Times New Roman" w:hAnsi="Times New Roman" w:cs="Times New Roman"/>
          <w:i/>
          <w:sz w:val="24"/>
          <w:szCs w:val="23"/>
        </w:rPr>
        <w:t xml:space="preserve">«Лучший пляж организации отдыха и оздоровления», </w:t>
      </w:r>
    </w:p>
    <w:p w:rsidR="00AC42E5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 xml:space="preserve">«Лучшее средство размещения, предоставляющее услуги по системе «всё включено», </w:t>
      </w:r>
    </w:p>
    <w:p w:rsidR="00F77B97" w:rsidRPr="00F815F4" w:rsidRDefault="00F77B97" w:rsidP="00F77B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F815F4">
        <w:rPr>
          <w:rFonts w:ascii="Times New Roman" w:hAnsi="Times New Roman"/>
          <w:i/>
          <w:sz w:val="24"/>
          <w:szCs w:val="23"/>
        </w:rPr>
        <w:t>«Лучшая детская здравница»</w:t>
      </w:r>
      <w:r w:rsidRPr="00F815F4">
        <w:rPr>
          <w:rFonts w:ascii="Times New Roman" w:hAnsi="Times New Roman"/>
          <w:sz w:val="24"/>
          <w:szCs w:val="23"/>
        </w:rPr>
        <w:t xml:space="preserve">, </w:t>
      </w:r>
      <w:r w:rsidRPr="00F815F4">
        <w:rPr>
          <w:rFonts w:ascii="Times New Roman" w:hAnsi="Times New Roman" w:cs="Times New Roman"/>
          <w:sz w:val="24"/>
          <w:szCs w:val="23"/>
        </w:rPr>
        <w:t>проводятся в следующие сроки:</w:t>
      </w:r>
    </w:p>
    <w:p w:rsidR="00F77B97" w:rsidRPr="00F815F4" w:rsidRDefault="00F77B97" w:rsidP="00AC42E5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прием конкурсных заявок – </w:t>
      </w:r>
      <w:r w:rsidR="005F33FE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2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июл</w:t>
      </w:r>
      <w:r w:rsidR="00AC42E5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я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2018 года;</w:t>
      </w:r>
    </w:p>
    <w:p w:rsidR="00F77B97" w:rsidRPr="00F815F4" w:rsidRDefault="00F77B97" w:rsidP="00AC42E5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окончание приема конкурсных заявок – </w:t>
      </w:r>
      <w:r w:rsidR="005F33FE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31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август</w:t>
      </w:r>
      <w:r w:rsidR="005F33FE"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а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 xml:space="preserve"> 2018 года;</w:t>
      </w:r>
    </w:p>
    <w:p w:rsidR="00F77B97" w:rsidRPr="00F815F4" w:rsidRDefault="00F77B97" w:rsidP="00AC42E5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рассмотрение конкурсных заявок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с июля по сентябрь 2018 года;</w:t>
      </w:r>
    </w:p>
    <w:p w:rsidR="00F77B97" w:rsidRPr="00F815F4" w:rsidRDefault="00F77B97" w:rsidP="00AC42E5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экспертного совета конкурса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– октябрь 2018 года;</w:t>
      </w:r>
    </w:p>
    <w:p w:rsidR="00F77B97" w:rsidRPr="00F815F4" w:rsidRDefault="00F77B97" w:rsidP="00AC42E5">
      <w:pPr>
        <w:pStyle w:val="a3"/>
        <w:numPr>
          <w:ilvl w:val="0"/>
          <w:numId w:val="1"/>
        </w:numPr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заседание краевой комиссии конкурса – </w:t>
      </w:r>
      <w:r w:rsidRPr="00F815F4">
        <w:rPr>
          <w:rFonts w:ascii="Times New Roman" w:eastAsia="Times New Roman" w:hAnsi="Times New Roman" w:cs="Times New Roman"/>
          <w:b/>
          <w:i/>
          <w:sz w:val="24"/>
          <w:szCs w:val="23"/>
          <w:lang w:eastAsia="ru-RU"/>
        </w:rPr>
        <w:t>октябрь 2018 года.</w:t>
      </w:r>
    </w:p>
    <w:p w:rsidR="00AC42E5" w:rsidRPr="00F815F4" w:rsidRDefault="00AC42E5" w:rsidP="00F77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F77B97" w:rsidRDefault="00F77B97" w:rsidP="00F77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3"/>
          <w:u w:val="single"/>
          <w:lang w:eastAsia="ru-RU"/>
        </w:rPr>
      </w:pPr>
      <w:r w:rsidRPr="00F815F4">
        <w:rPr>
          <w:rFonts w:ascii="Times New Roman" w:eastAsia="Times New Roman" w:hAnsi="Times New Roman" w:cs="Times New Roman"/>
          <w:b/>
          <w:sz w:val="24"/>
          <w:szCs w:val="23"/>
          <w:u w:val="single"/>
          <w:lang w:eastAsia="ru-RU"/>
        </w:rPr>
        <w:t>Церемония награждения победителей и призеров конкурса – ноябрь 2018 года.</w:t>
      </w:r>
    </w:p>
    <w:p w:rsidR="00D32FD8" w:rsidRDefault="00D32FD8" w:rsidP="00F77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3"/>
          <w:u w:val="single"/>
          <w:lang w:eastAsia="ru-RU"/>
        </w:rPr>
      </w:pPr>
    </w:p>
    <w:p w:rsidR="00D32FD8" w:rsidRPr="00F815F4" w:rsidRDefault="00D32FD8" w:rsidP="00F77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3"/>
          <w:u w:val="single"/>
          <w:lang w:eastAsia="ru-RU"/>
        </w:rPr>
      </w:pPr>
    </w:p>
    <w:p w:rsidR="00566B1A" w:rsidRPr="00D32FD8" w:rsidRDefault="00D32FD8" w:rsidP="00D32FD8">
      <w:pPr>
        <w:spacing w:after="0" w:line="240" w:lineRule="auto"/>
        <w:rPr>
          <w:rFonts w:ascii="Times New Roman" w:hAnsi="Times New Roman" w:cs="Times New Roman"/>
        </w:rPr>
      </w:pPr>
      <w:r w:rsidRPr="00D32FD8">
        <w:rPr>
          <w:rFonts w:ascii="Times New Roman" w:hAnsi="Times New Roman" w:cs="Times New Roman"/>
        </w:rPr>
        <w:t xml:space="preserve">По возникающим вопросам необходимо обращаться в отдел информационного сопровождения министерства курортов, туризма и олимпийского наследия Краснодарского края </w:t>
      </w:r>
      <w:r>
        <w:rPr>
          <w:rFonts w:ascii="Times New Roman" w:hAnsi="Times New Roman" w:cs="Times New Roman"/>
        </w:rPr>
        <w:t>по тел. +7 (861) 267-25-37 / 44</w:t>
      </w:r>
    </w:p>
    <w:sectPr w:rsidR="00566B1A" w:rsidRPr="00D32FD8" w:rsidSect="00D32FD8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82FF6"/>
    <w:multiLevelType w:val="hybridMultilevel"/>
    <w:tmpl w:val="53FE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E8"/>
    <w:rsid w:val="001E370B"/>
    <w:rsid w:val="001F5320"/>
    <w:rsid w:val="004B553E"/>
    <w:rsid w:val="00566B1A"/>
    <w:rsid w:val="005F33FE"/>
    <w:rsid w:val="006C6CE8"/>
    <w:rsid w:val="00AC42E5"/>
    <w:rsid w:val="00D32FD8"/>
    <w:rsid w:val="00F77B97"/>
    <w:rsid w:val="00F8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91F64-AF8D-4171-A6BA-6CCE95BE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B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Глебова Светлана Владимировна</dc:creator>
  <cp:keywords/>
  <dc:description/>
  <cp:lastModifiedBy>Глебова Светлана Владимировна</cp:lastModifiedBy>
  <cp:revision>5</cp:revision>
  <cp:lastPrinted>2018-06-20T11:42:00Z</cp:lastPrinted>
  <dcterms:created xsi:type="dcterms:W3CDTF">2018-06-20T09:09:00Z</dcterms:created>
  <dcterms:modified xsi:type="dcterms:W3CDTF">2018-06-20T15:27:00Z</dcterms:modified>
</cp:coreProperties>
</file>